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7D" w:rsidRDefault="000F587D" w:rsidP="000F587D">
      <w:pPr>
        <w:pStyle w:val="ConsPlusTitle"/>
        <w:jc w:val="center"/>
        <w:outlineLvl w:val="0"/>
      </w:pPr>
      <w:r>
        <w:t>МИНИСТЕРСТВО ОБРАЗОВАНИЯ И МОЛОДЕЖНОЙ ПОЛИТИКИ</w:t>
      </w:r>
    </w:p>
    <w:p w:rsidR="000F587D" w:rsidRDefault="000F587D" w:rsidP="000F587D">
      <w:pPr>
        <w:pStyle w:val="ConsPlusTitle"/>
        <w:jc w:val="center"/>
      </w:pPr>
      <w:r>
        <w:t>СТАВРОПОЛЬСКОГО КРАЯ</w:t>
      </w:r>
    </w:p>
    <w:p w:rsidR="000F587D" w:rsidRDefault="000F587D" w:rsidP="000F587D">
      <w:pPr>
        <w:pStyle w:val="ConsPlusTitle"/>
        <w:jc w:val="center"/>
      </w:pPr>
    </w:p>
    <w:p w:rsidR="000F587D" w:rsidRDefault="000F587D" w:rsidP="000F587D">
      <w:pPr>
        <w:pStyle w:val="ConsPlusTitle"/>
        <w:jc w:val="center"/>
      </w:pPr>
      <w:r>
        <w:t>ПРИКАЗ</w:t>
      </w:r>
    </w:p>
    <w:p w:rsidR="000F587D" w:rsidRDefault="000F587D" w:rsidP="000F587D">
      <w:pPr>
        <w:pStyle w:val="ConsPlusTitle"/>
        <w:jc w:val="center"/>
      </w:pPr>
      <w:r>
        <w:t>от 02 марта 2015 г. N 202-пр</w:t>
      </w:r>
    </w:p>
    <w:p w:rsidR="000F587D" w:rsidRDefault="000F587D" w:rsidP="000F587D">
      <w:pPr>
        <w:pStyle w:val="ConsPlusTitle"/>
        <w:jc w:val="center"/>
      </w:pPr>
    </w:p>
    <w:p w:rsidR="000F587D" w:rsidRDefault="000F587D" w:rsidP="000F587D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F587D" w:rsidRDefault="000F587D" w:rsidP="000F587D">
      <w:pPr>
        <w:pStyle w:val="ConsPlusTitle"/>
        <w:jc w:val="center"/>
      </w:pPr>
      <w:r>
        <w:t>ОБРАЗОВАТЕЛЬНЫМИ ОРГАНИЗАЦИЯМИ, ПОДВЕДОМСТВЕННЫМИ</w:t>
      </w:r>
    </w:p>
    <w:p w:rsidR="000F587D" w:rsidRDefault="000F587D" w:rsidP="000F587D">
      <w:pPr>
        <w:pStyle w:val="ConsPlusTitle"/>
        <w:jc w:val="center"/>
      </w:pPr>
      <w:r>
        <w:t>МИНИСТЕРСТВУ ОБРАЗОВАНИЯ И МОЛОДЕЖНОЙ ПОЛИТИКИ</w:t>
      </w:r>
    </w:p>
    <w:p w:rsidR="000F587D" w:rsidRDefault="000F587D" w:rsidP="000F587D">
      <w:pPr>
        <w:pStyle w:val="ConsPlusTitle"/>
        <w:jc w:val="center"/>
      </w:pPr>
      <w:r>
        <w:t>СТАВРОПОЛЬСКОГО КРАЯ, УСЛУГИ "ЗАЧИСЛЕНИЕ</w:t>
      </w:r>
    </w:p>
    <w:p w:rsidR="000F587D" w:rsidRDefault="000F587D" w:rsidP="000F587D">
      <w:pPr>
        <w:pStyle w:val="ConsPlusTitle"/>
        <w:jc w:val="center"/>
      </w:pPr>
      <w:r>
        <w:t>В ГОСУДАРСТВЕННЫЕ ОБРАЗОВАТЕЛЬНЫЕ ОРГАНИЗАЦИИ"</w:t>
      </w:r>
    </w:p>
    <w:p w:rsidR="000F587D" w:rsidRDefault="000F587D" w:rsidP="000F587D">
      <w:pPr>
        <w:pStyle w:val="ConsPlusNormal"/>
        <w:jc w:val="both"/>
      </w:pPr>
    </w:p>
    <w:p w:rsidR="000F587D" w:rsidRDefault="000F587D" w:rsidP="000F587D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</w:t>
      </w:r>
      <w:hyperlink r:id="rId6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</w:t>
      </w:r>
      <w:proofErr w:type="gramEnd"/>
      <w:r>
        <w:t xml:space="preserve"> </w:t>
      </w:r>
      <w:proofErr w:type="gramStart"/>
      <w:r>
        <w:t xml:space="preserve">учреждениями и организациями субъектов Российской Федерации и муниципальными учреждениями и организациями"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25 июля 2011 г. N 295-п "Об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</w:t>
      </w:r>
      <w:proofErr w:type="gramEnd"/>
      <w:r>
        <w:t xml:space="preserve">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функций" приказываю:</w:t>
      </w:r>
    </w:p>
    <w:p w:rsidR="000F587D" w:rsidRDefault="000F587D" w:rsidP="000F587D">
      <w:pPr>
        <w:pStyle w:val="ConsPlusNormal"/>
        <w:jc w:val="both"/>
      </w:pPr>
    </w:p>
    <w:p w:rsidR="000F587D" w:rsidRDefault="000F587D" w:rsidP="000F587D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3" w:history="1">
        <w:r>
          <w:rPr>
            <w:color w:val="0000FF"/>
          </w:rPr>
          <w:t>регламент</w:t>
        </w:r>
      </w:hyperlink>
      <w:r>
        <w:t xml:space="preserve"> предоставления образовательными организациями, подведомственными министерству образования и молодежной политики Ставропольского края, услуги "Зачисление в государственные образовательные организации" (далее - Регламент).</w:t>
      </w:r>
    </w:p>
    <w:p w:rsidR="000F587D" w:rsidRDefault="000F587D" w:rsidP="000F587D">
      <w:pPr>
        <w:pStyle w:val="ConsPlusNormal"/>
        <w:ind w:firstLine="540"/>
        <w:jc w:val="both"/>
      </w:pPr>
      <w:r>
        <w:t xml:space="preserve">2. Руководителям образовательных организаций, подведомственных министерству образования и молодежной политики Ставропольского края, при предоставлении услуги "Зачисление в государственные образовательные организации" руководствоваться настоящим </w:t>
      </w:r>
      <w:hyperlink w:anchor="P33" w:history="1">
        <w:r>
          <w:rPr>
            <w:color w:val="0000FF"/>
          </w:rPr>
          <w:t>Регламентом</w:t>
        </w:r>
      </w:hyperlink>
      <w:r>
        <w:t>.</w:t>
      </w:r>
    </w:p>
    <w:p w:rsidR="000F587D" w:rsidRDefault="000F587D" w:rsidP="000F587D">
      <w:pPr>
        <w:pStyle w:val="ConsPlusNormal"/>
        <w:ind w:firstLine="540"/>
        <w:jc w:val="both"/>
      </w:pPr>
      <w:r>
        <w:lastRenderedPageBreak/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Г.С. Зубенко.</w:t>
      </w:r>
    </w:p>
    <w:p w:rsidR="000F587D" w:rsidRDefault="000F587D" w:rsidP="000F587D">
      <w:pPr>
        <w:pStyle w:val="ConsPlusNormal"/>
        <w:ind w:firstLine="540"/>
        <w:jc w:val="both"/>
      </w:pPr>
      <w:r>
        <w:t>4. Настоящий приказ вступает в силу со дня его подписания.</w:t>
      </w:r>
    </w:p>
    <w:p w:rsidR="000F587D" w:rsidRDefault="000F587D" w:rsidP="000F587D">
      <w:pPr>
        <w:pStyle w:val="ConsPlusNormal"/>
        <w:jc w:val="both"/>
      </w:pPr>
    </w:p>
    <w:p w:rsidR="000F587D" w:rsidRDefault="000F587D" w:rsidP="000F587D">
      <w:pPr>
        <w:pStyle w:val="ConsPlusNormal"/>
        <w:jc w:val="right"/>
      </w:pPr>
      <w:r>
        <w:t>Первый заместитель министра</w:t>
      </w:r>
    </w:p>
    <w:p w:rsidR="000F587D" w:rsidRDefault="000F587D" w:rsidP="000F587D">
      <w:pPr>
        <w:pStyle w:val="ConsPlusNormal"/>
        <w:jc w:val="right"/>
      </w:pPr>
      <w:r>
        <w:t>Н.А.ЛАВРОВА</w:t>
      </w:r>
    </w:p>
    <w:p w:rsidR="007F4823" w:rsidRDefault="007F4823">
      <w:bookmarkStart w:id="0" w:name="_GoBack"/>
      <w:bookmarkEnd w:id="0"/>
    </w:p>
    <w:sectPr w:rsidR="007F4823" w:rsidSect="00CE7F82">
      <w:pgSz w:w="11906" w:h="16838"/>
      <w:pgMar w:top="1418" w:right="56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7D"/>
    <w:rsid w:val="000F587D"/>
    <w:rsid w:val="007F4823"/>
    <w:rsid w:val="009E0A84"/>
    <w:rsid w:val="00C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87D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0F587D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87D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0F587D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C610E1DDD961152BF47970EABB85AE0BB614CBF9D59BE3BCB5462F417EBF90342E049A563328E7FC1D3F1FT2f8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C610E1DDD961152BF4677DFCD7DBA40DBF4EC3F8D298B6E1E040781ET2fEJ" TargetMode="External"/><Relationship Id="rId5" Type="http://schemas.openxmlformats.org/officeDocument/2006/relationships/hyperlink" Target="consultantplus://offline/ref=6BC610E1DDD961152BF4677DFCD7DBA40EBD4BC3FBDD98B6E1E040781E2EB9C5746E02CF157725EFTFf8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Бельдиев Сергей Михайлович</dc:creator>
  <cp:lastModifiedBy>Бельдиев Сергей Михайлович</cp:lastModifiedBy>
  <cp:revision>1</cp:revision>
  <dcterms:created xsi:type="dcterms:W3CDTF">2017-04-01T09:31:00Z</dcterms:created>
  <dcterms:modified xsi:type="dcterms:W3CDTF">2017-04-01T09:31:00Z</dcterms:modified>
</cp:coreProperties>
</file>