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3A" w:rsidRDefault="00D10C3A" w:rsidP="00D10C3A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D10C3A" w:rsidRDefault="00D10C3A" w:rsidP="00D10C3A">
      <w:pPr>
        <w:pStyle w:val="ConsPlusTitle"/>
        <w:jc w:val="center"/>
      </w:pPr>
      <w:r>
        <w:t>СТАВРОПОЛЬСКОГО КРАЯ</w:t>
      </w:r>
    </w:p>
    <w:p w:rsidR="00D10C3A" w:rsidRDefault="00D10C3A" w:rsidP="00D10C3A">
      <w:pPr>
        <w:pStyle w:val="ConsPlusTitle"/>
        <w:jc w:val="center"/>
      </w:pPr>
    </w:p>
    <w:p w:rsidR="00D10C3A" w:rsidRDefault="00D10C3A" w:rsidP="00D10C3A">
      <w:pPr>
        <w:pStyle w:val="ConsPlusTitle"/>
        <w:jc w:val="center"/>
      </w:pPr>
      <w:r>
        <w:t>ПРИКАЗ</w:t>
      </w:r>
    </w:p>
    <w:p w:rsidR="00D10C3A" w:rsidRDefault="00D10C3A" w:rsidP="00D10C3A">
      <w:pPr>
        <w:pStyle w:val="ConsPlusTitle"/>
        <w:jc w:val="center"/>
      </w:pPr>
      <w:r>
        <w:t>от 18 июля 2016 г. N 852-пр</w:t>
      </w:r>
    </w:p>
    <w:p w:rsidR="00D10C3A" w:rsidRDefault="00D10C3A" w:rsidP="00D10C3A">
      <w:pPr>
        <w:pStyle w:val="ConsPlusTitle"/>
        <w:jc w:val="center"/>
      </w:pPr>
    </w:p>
    <w:p w:rsidR="00D10C3A" w:rsidRDefault="00D10C3A" w:rsidP="00D10C3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10C3A" w:rsidRDefault="00D10C3A" w:rsidP="00D10C3A">
      <w:pPr>
        <w:pStyle w:val="ConsPlusTitle"/>
        <w:jc w:val="center"/>
      </w:pPr>
      <w:r>
        <w:t>МИНИСТЕРСТВОМ ОБРАЗОВАНИЯ И МОЛОДЕЖНОЙ ПОЛИТИКИ</w:t>
      </w:r>
    </w:p>
    <w:p w:rsidR="00D10C3A" w:rsidRDefault="00D10C3A" w:rsidP="00D10C3A">
      <w:pPr>
        <w:pStyle w:val="ConsPlusTitle"/>
        <w:jc w:val="center"/>
      </w:pPr>
      <w:r>
        <w:t>СТАВРОПОЛЬСКОГО КРАЯ ГОСУДАРСТВЕННОЙ УСЛУГИ "СОДЕЙСТВИЕ</w:t>
      </w:r>
    </w:p>
    <w:p w:rsidR="00D10C3A" w:rsidRDefault="00D10C3A" w:rsidP="00D10C3A">
      <w:pPr>
        <w:pStyle w:val="ConsPlusTitle"/>
        <w:jc w:val="center"/>
      </w:pPr>
      <w:r>
        <w:t xml:space="preserve">РАЗВИТИЮ </w:t>
      </w:r>
      <w:proofErr w:type="gramStart"/>
      <w:r>
        <w:t>ДОБРОВОЛЬЧЕСКОЙ</w:t>
      </w:r>
      <w:proofErr w:type="gramEnd"/>
      <w:r>
        <w:t xml:space="preserve"> (ВОЛОНТЕРСКОЙ)</w:t>
      </w:r>
    </w:p>
    <w:p w:rsidR="00D10C3A" w:rsidRDefault="00D10C3A" w:rsidP="00D10C3A">
      <w:pPr>
        <w:pStyle w:val="ConsPlusTitle"/>
        <w:jc w:val="center"/>
      </w:pPr>
      <w:r>
        <w:t>ДЕЯТЕЛЬНОСТИ МОЛОДЕЖИ"</w:t>
      </w:r>
    </w:p>
    <w:p w:rsidR="00D10C3A" w:rsidRDefault="00D10C3A" w:rsidP="00D10C3A">
      <w:pPr>
        <w:pStyle w:val="ConsPlusNormal"/>
      </w:pPr>
    </w:p>
    <w:p w:rsidR="00D10C3A" w:rsidRDefault="00D10C3A" w:rsidP="00D10C3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</w:t>
      </w:r>
      <w:proofErr w:type="gramEnd"/>
      <w:r>
        <w:t xml:space="preserve"> (</w:t>
      </w:r>
      <w:proofErr w:type="gramStart"/>
      <w:r>
        <w:t xml:space="preserve">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и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Ставропольского края от 01 июня 2011 г. N 173/од "Об утверждении перечня государственных услуг, предоставляемых органами исполнительной власти Ставропольского края и перечней государственных контрольных (надзорных) функций, исполняемых органами исполнительной власти Ставропольского края" приказываю:</w:t>
      </w:r>
      <w:proofErr w:type="gramEnd"/>
    </w:p>
    <w:p w:rsidR="00D10C3A" w:rsidRDefault="00D10C3A" w:rsidP="00D10C3A">
      <w:pPr>
        <w:pStyle w:val="ConsPlusNormal"/>
      </w:pPr>
    </w:p>
    <w:p w:rsidR="00D10C3A" w:rsidRDefault="00D10C3A" w:rsidP="00D10C3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образования и молодежной политики Ставропольского края государственной услуги "Содействие развитию добровольческой (волонтерской) деятельности молодежи".</w:t>
      </w:r>
    </w:p>
    <w:p w:rsidR="00D10C3A" w:rsidRDefault="00D10C3A" w:rsidP="00D10C3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Ставропольского края от 08 октября 2014 г. N 987-пр "Об утверждении административного регламента предоставления министерством образования и молодежной политики Ставропольского края государственной услуги "Содействие развитию добровольческой (волонтерской) деятельности молодежи".</w:t>
      </w:r>
    </w:p>
    <w:p w:rsidR="00D10C3A" w:rsidRDefault="00D10C3A" w:rsidP="00D10C3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- начальника отдела молодежной политики </w:t>
      </w:r>
      <w:r>
        <w:lastRenderedPageBreak/>
        <w:t>министерства Донецкого Д.С.</w:t>
      </w:r>
    </w:p>
    <w:p w:rsidR="00D10C3A" w:rsidRDefault="00D10C3A" w:rsidP="00D10C3A">
      <w:pPr>
        <w:pStyle w:val="ConsPlusNormal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D10C3A" w:rsidRDefault="00D10C3A" w:rsidP="00D10C3A">
      <w:pPr>
        <w:pStyle w:val="ConsPlusNormal"/>
      </w:pPr>
    </w:p>
    <w:p w:rsidR="00D10C3A" w:rsidRDefault="00D10C3A" w:rsidP="00D10C3A">
      <w:pPr>
        <w:pStyle w:val="ConsPlusNormal"/>
        <w:jc w:val="right"/>
      </w:pPr>
      <w:r>
        <w:t>Первый заместитель министра</w:t>
      </w:r>
    </w:p>
    <w:p w:rsidR="00D10C3A" w:rsidRDefault="00D10C3A" w:rsidP="00D10C3A">
      <w:pPr>
        <w:pStyle w:val="ConsPlusNormal"/>
        <w:jc w:val="right"/>
      </w:pPr>
      <w:r>
        <w:t>Н.А.ЛАВРОВА</w:t>
      </w:r>
    </w:p>
    <w:p w:rsidR="007F4823" w:rsidRDefault="007F4823">
      <w:bookmarkStart w:id="0" w:name="_GoBack"/>
      <w:bookmarkEnd w:id="0"/>
    </w:p>
    <w:sectPr w:rsidR="007F4823" w:rsidSect="00CE7F8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3A"/>
    <w:rsid w:val="007F4823"/>
    <w:rsid w:val="009E0A84"/>
    <w:rsid w:val="00CE7F82"/>
    <w:rsid w:val="00D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C3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10C3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C3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10C3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887B176FD180453C2FA92FE982D0DC73445671294DD4F4FB5391E3E3AFC3EBCe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887B176FD180453C2FA92FE982D0DC7344567149CD84F46BD64143663F03CC5599B62FDC186DA5B5B584FB7e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887B176FD180453C2FA92FE982D0DC7344567149CD24E4EBF64143663F03CC5599B62FDC186DA5B585A4EB7e8J" TargetMode="External"/><Relationship Id="rId5" Type="http://schemas.openxmlformats.org/officeDocument/2006/relationships/hyperlink" Target="consultantplus://offline/ref=E9E887B176FD180453C2E49FE8F47307C23F1A6F1694D11B13EA62436933F66985199D37BE858BD2B5e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2017-04-01T09:30:00Z</dcterms:created>
  <dcterms:modified xsi:type="dcterms:W3CDTF">2017-04-01T09:30:00Z</dcterms:modified>
</cp:coreProperties>
</file>